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F7F67" w:rsidRPr="003F7F67" w:rsidP="003F7F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F7F67">
        <w:rPr>
          <w:rFonts w:ascii="Times New Roman" w:hAnsi="Times New Roman" w:cs="Times New Roman"/>
          <w:sz w:val="24"/>
          <w:szCs w:val="24"/>
        </w:rPr>
        <w:t>Name</w:t>
      </w:r>
    </w:p>
    <w:p w:rsidR="003F7F67" w:rsidRPr="003F7F67" w:rsidP="003F7F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>Institution</w:t>
      </w:r>
    </w:p>
    <w:p w:rsidR="003F7F67" w:rsidRPr="003F7F67" w:rsidP="003F7F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>Course</w:t>
      </w:r>
    </w:p>
    <w:p w:rsidR="003F7F67" w:rsidRPr="003F7F67" w:rsidP="003F7F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>Instructor</w:t>
      </w:r>
    </w:p>
    <w:p w:rsidR="003F7F67" w:rsidRPr="003F7F67" w:rsidP="003F7F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>Date</w:t>
      </w:r>
    </w:p>
    <w:bookmarkEnd w:id="0"/>
    <w:p w:rsidR="005E082F" w:rsidRPr="003F7F67" w:rsidP="003F7F6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F7F67">
        <w:rPr>
          <w:rFonts w:ascii="Times New Roman" w:hAnsi="Times New Roman" w:cs="Times New Roman"/>
          <w:b/>
          <w:sz w:val="24"/>
          <w:szCs w:val="24"/>
        </w:rPr>
        <w:t xml:space="preserve">Coca-Cola brand voice </w:t>
      </w:r>
    </w:p>
    <w:p w:rsidR="00E7103B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 xml:space="preserve">The brand voice of any product is created through talking, writing, designing, posting, responding, or connecting with other individuals across different platforms. </w:t>
      </w:r>
      <w:r w:rsidRPr="003F7F67" w:rsidR="007F1987">
        <w:rPr>
          <w:rFonts w:ascii="Times New Roman" w:hAnsi="Times New Roman" w:cs="Times New Roman"/>
          <w:sz w:val="24"/>
          <w:szCs w:val="24"/>
        </w:rPr>
        <w:t xml:space="preserve">The brand voice can be created without knowing based on the impression given to the people who usually come across different messages or images about the brand. Creating a brand image for Coca-Cola on different social media platforms needs to put into consideration various factors related to the impression that the brand user is likely to get. </w:t>
      </w:r>
    </w:p>
    <w:p w:rsidR="00945EAA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 xml:space="preserve">The Coca-Cola brand voice will be created by choosing a number of words that describe the given brand to the audience. The messages chosen for the brand should create a </w:t>
      </w:r>
      <w:r w:rsidRPr="003F7F67" w:rsidR="00316A83">
        <w:rPr>
          <w:rFonts w:ascii="Times New Roman" w:hAnsi="Times New Roman" w:cs="Times New Roman"/>
          <w:sz w:val="24"/>
          <w:szCs w:val="24"/>
        </w:rPr>
        <w:t>positive</w:t>
      </w:r>
      <w:r w:rsidRPr="003F7F67">
        <w:rPr>
          <w:rFonts w:ascii="Times New Roman" w:hAnsi="Times New Roman" w:cs="Times New Roman"/>
          <w:sz w:val="24"/>
          <w:szCs w:val="24"/>
        </w:rPr>
        <w:t xml:space="preserve"> impression based on what the product has to offer to the user. </w:t>
      </w:r>
      <w:r w:rsidRPr="003F7F67" w:rsidR="00316A83">
        <w:rPr>
          <w:rFonts w:ascii="Times New Roman" w:hAnsi="Times New Roman" w:cs="Times New Roman"/>
          <w:sz w:val="24"/>
          <w:szCs w:val="24"/>
        </w:rPr>
        <w:t>Words such as healthy, refreshing</w:t>
      </w:r>
      <w:r w:rsidRPr="003F7F67" w:rsidR="0040487F">
        <w:rPr>
          <w:rFonts w:ascii="Times New Roman" w:hAnsi="Times New Roman" w:cs="Times New Roman"/>
          <w:sz w:val="24"/>
          <w:szCs w:val="24"/>
        </w:rPr>
        <w:t xml:space="preserve"> are among the words that Coca-Cola can use in creating its online presence. </w:t>
      </w:r>
      <w:r w:rsidRPr="003F7F67" w:rsidR="008665E5">
        <w:rPr>
          <w:rFonts w:ascii="Times New Roman" w:hAnsi="Times New Roman" w:cs="Times New Roman"/>
          <w:sz w:val="24"/>
          <w:szCs w:val="24"/>
        </w:rPr>
        <w:t xml:space="preserve">The company can use the words such as healthy and refreshing in creating a voice for its zero sugar products in the market. </w:t>
      </w:r>
      <w:r w:rsidRPr="003F7F67" w:rsidR="00063CD4">
        <w:rPr>
          <w:rFonts w:ascii="Times New Roman" w:hAnsi="Times New Roman" w:cs="Times New Roman"/>
          <w:sz w:val="24"/>
          <w:szCs w:val="24"/>
        </w:rPr>
        <w:t xml:space="preserve">The zero sugar products promote healthy living by providing refreshing products with zero sugar and calories. </w:t>
      </w:r>
      <w:r w:rsidRPr="003F7F67" w:rsidR="00063CD4">
        <w:rPr>
          <w:rFonts w:ascii="Times New Roman" w:hAnsi="Times New Roman" w:cs="Times New Roman"/>
          <w:i/>
          <w:sz w:val="24"/>
          <w:szCs w:val="24"/>
        </w:rPr>
        <w:t xml:space="preserve">“Keeping you refreshed and healthy with the new Zero sugar Coca-Cola” </w:t>
      </w:r>
      <w:r w:rsidRPr="003F7F67" w:rsidR="00063CD4">
        <w:rPr>
          <w:rFonts w:ascii="Times New Roman" w:hAnsi="Times New Roman" w:cs="Times New Roman"/>
          <w:sz w:val="24"/>
          <w:szCs w:val="24"/>
        </w:rPr>
        <w:t xml:space="preserve">can be a message showing the users the possible advantages of the product. </w:t>
      </w:r>
    </w:p>
    <w:p w:rsidR="00804582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>The messages also need to be formulated in a tone that is friendly and</w:t>
      </w:r>
      <w:r w:rsidRPr="003F7F67" w:rsidR="008660FB">
        <w:rPr>
          <w:rFonts w:ascii="Times New Roman" w:hAnsi="Times New Roman" w:cs="Times New Roman"/>
          <w:sz w:val="24"/>
          <w:szCs w:val="24"/>
        </w:rPr>
        <w:t xml:space="preserve"> positive. </w:t>
      </w:r>
      <w:r w:rsidRPr="003F7F67">
        <w:rPr>
          <w:rFonts w:ascii="Times New Roman" w:hAnsi="Times New Roman" w:cs="Times New Roman"/>
          <w:sz w:val="24"/>
          <w:szCs w:val="24"/>
        </w:rPr>
        <w:t xml:space="preserve"> </w:t>
      </w:r>
      <w:r w:rsidRPr="003F7F67" w:rsidR="00063CD4">
        <w:rPr>
          <w:rFonts w:ascii="Times New Roman" w:hAnsi="Times New Roman" w:cs="Times New Roman"/>
          <w:sz w:val="24"/>
          <w:szCs w:val="24"/>
        </w:rPr>
        <w:t xml:space="preserve"> </w:t>
      </w:r>
      <w:r w:rsidRPr="003F7F67" w:rsidR="00D12BF8">
        <w:rPr>
          <w:rFonts w:ascii="Times New Roman" w:hAnsi="Times New Roman" w:cs="Times New Roman"/>
          <w:sz w:val="24"/>
          <w:szCs w:val="24"/>
        </w:rPr>
        <w:t xml:space="preserve">The tone used in creating the message creates a perspective for the user about the brand as well as an understanding of the company’s </w:t>
      </w:r>
      <w:r w:rsidRPr="003F7F67" w:rsidR="00422C55">
        <w:rPr>
          <w:rFonts w:ascii="Times New Roman" w:hAnsi="Times New Roman" w:cs="Times New Roman"/>
          <w:sz w:val="24"/>
          <w:szCs w:val="24"/>
        </w:rPr>
        <w:t>perspective</w:t>
      </w:r>
      <w:r w:rsidRPr="003F7F67" w:rsidR="00D12BF8">
        <w:rPr>
          <w:rFonts w:ascii="Times New Roman" w:hAnsi="Times New Roman" w:cs="Times New Roman"/>
          <w:sz w:val="24"/>
          <w:szCs w:val="24"/>
        </w:rPr>
        <w:t xml:space="preserve"> about their brand. </w:t>
      </w:r>
      <w:r w:rsidRPr="003F7F67" w:rsidR="00422C55">
        <w:rPr>
          <w:rFonts w:ascii="Times New Roman" w:hAnsi="Times New Roman" w:cs="Times New Roman"/>
          <w:sz w:val="24"/>
          <w:szCs w:val="24"/>
        </w:rPr>
        <w:t>A positive tone in formulating the messages is hence essential in attracting the customers to know more about the brand.</w:t>
      </w:r>
      <w:r w:rsidRPr="003F7F67" w:rsidR="000C3416">
        <w:rPr>
          <w:rFonts w:ascii="Times New Roman" w:hAnsi="Times New Roman" w:cs="Times New Roman"/>
          <w:sz w:val="24"/>
          <w:szCs w:val="24"/>
        </w:rPr>
        <w:t xml:space="preserve"> One should understand what they would want if they were the customers of the given brand. </w:t>
      </w:r>
      <w:r w:rsidRPr="003F7F67" w:rsidR="00D4347F">
        <w:rPr>
          <w:rFonts w:ascii="Times New Roman" w:hAnsi="Times New Roman" w:cs="Times New Roman"/>
          <w:sz w:val="24"/>
          <w:szCs w:val="24"/>
        </w:rPr>
        <w:t xml:space="preserve">“Get the experience you want with our healthy and refreshing </w:t>
      </w:r>
      <w:r w:rsidRPr="003F7F67" w:rsidR="004A51DB">
        <w:rPr>
          <w:rFonts w:ascii="Times New Roman" w:hAnsi="Times New Roman" w:cs="Times New Roman"/>
          <w:sz w:val="24"/>
          <w:szCs w:val="24"/>
        </w:rPr>
        <w:t>products.”</w:t>
      </w:r>
    </w:p>
    <w:p w:rsidR="004A51DB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 xml:space="preserve">The messages should also be written in a formal and simple way. one should write the messages as though they are talking to the customers directly. One should avoid the use of fancy words or terms which take a lot of time but end up being meaningless in achieving the desired goal. The words used in creating the brand voice for </w:t>
      </w:r>
      <w:r w:rsidRPr="003F7F67" w:rsidR="003E6467">
        <w:rPr>
          <w:rFonts w:ascii="Times New Roman" w:hAnsi="Times New Roman" w:cs="Times New Roman"/>
          <w:sz w:val="24"/>
          <w:szCs w:val="24"/>
        </w:rPr>
        <w:t>Coca-Cola</w:t>
      </w:r>
      <w:r w:rsidRPr="003F7F67">
        <w:rPr>
          <w:rFonts w:ascii="Times New Roman" w:hAnsi="Times New Roman" w:cs="Times New Roman"/>
          <w:sz w:val="24"/>
          <w:szCs w:val="24"/>
        </w:rPr>
        <w:t xml:space="preserve"> online should be simple but yet send the </w:t>
      </w:r>
      <w:r w:rsidRPr="003F7F67" w:rsidR="003E6467">
        <w:rPr>
          <w:rFonts w:ascii="Times New Roman" w:hAnsi="Times New Roman" w:cs="Times New Roman"/>
          <w:sz w:val="24"/>
          <w:szCs w:val="24"/>
        </w:rPr>
        <w:t>invented</w:t>
      </w:r>
      <w:r w:rsidRPr="003F7F67">
        <w:rPr>
          <w:rFonts w:ascii="Times New Roman" w:hAnsi="Times New Roman" w:cs="Times New Roman"/>
          <w:sz w:val="24"/>
          <w:szCs w:val="24"/>
        </w:rPr>
        <w:t xml:space="preserve"> message to the audience without any </w:t>
      </w:r>
      <w:r w:rsidRPr="003F7F67" w:rsidR="003E6467">
        <w:rPr>
          <w:rFonts w:ascii="Times New Roman" w:hAnsi="Times New Roman" w:cs="Times New Roman"/>
          <w:sz w:val="24"/>
          <w:szCs w:val="24"/>
        </w:rPr>
        <w:t>complications</w:t>
      </w:r>
      <w:r w:rsidRPr="003F7F67">
        <w:rPr>
          <w:rFonts w:ascii="Times New Roman" w:hAnsi="Times New Roman" w:cs="Times New Roman"/>
          <w:sz w:val="24"/>
          <w:szCs w:val="24"/>
        </w:rPr>
        <w:t xml:space="preserve">. </w:t>
      </w:r>
      <w:r w:rsidRPr="003F7F67" w:rsidR="003E6467">
        <w:rPr>
          <w:rFonts w:ascii="Times New Roman" w:hAnsi="Times New Roman" w:cs="Times New Roman"/>
          <w:sz w:val="24"/>
          <w:szCs w:val="24"/>
        </w:rPr>
        <w:t xml:space="preserve">The use of fancy or complicated terms may seem unintelligent to the users while conveying an unclear message to the user. </w:t>
      </w:r>
    </w:p>
    <w:p w:rsidR="00F92003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 xml:space="preserve">The social media team should also create a human-like interaction with the user. The team should avoid copying and pasting messages in response to various audience </w:t>
      </w:r>
      <w:r w:rsidRPr="003F7F67" w:rsidR="00AD4680">
        <w:rPr>
          <w:rFonts w:ascii="Times New Roman" w:hAnsi="Times New Roman" w:cs="Times New Roman"/>
          <w:sz w:val="24"/>
          <w:szCs w:val="24"/>
        </w:rPr>
        <w:t>queries</w:t>
      </w:r>
      <w:r w:rsidRPr="003F7F67">
        <w:rPr>
          <w:rFonts w:ascii="Times New Roman" w:hAnsi="Times New Roman" w:cs="Times New Roman"/>
          <w:sz w:val="24"/>
          <w:szCs w:val="24"/>
        </w:rPr>
        <w:t xml:space="preserve">. </w:t>
      </w:r>
      <w:r w:rsidRPr="003F7F67" w:rsidR="00AD4680">
        <w:rPr>
          <w:rFonts w:ascii="Times New Roman" w:hAnsi="Times New Roman" w:cs="Times New Roman"/>
          <w:sz w:val="24"/>
          <w:szCs w:val="24"/>
        </w:rPr>
        <w:t>The use of bots in creating automated messages to the audience makes them feel less</w:t>
      </w:r>
      <w:r w:rsidRPr="003F7F67" w:rsidR="003A70A7">
        <w:rPr>
          <w:rFonts w:ascii="Times New Roman" w:hAnsi="Times New Roman" w:cs="Times New Roman"/>
          <w:sz w:val="24"/>
          <w:szCs w:val="24"/>
        </w:rPr>
        <w:t xml:space="preserve"> </w:t>
      </w:r>
      <w:r w:rsidRPr="003F7F67" w:rsidR="000F1093">
        <w:rPr>
          <w:rFonts w:ascii="Times New Roman" w:hAnsi="Times New Roman" w:cs="Times New Roman"/>
          <w:sz w:val="24"/>
          <w:szCs w:val="24"/>
        </w:rPr>
        <w:t>appreciated</w:t>
      </w:r>
      <w:r w:rsidRPr="003F7F67" w:rsidR="003A70A7">
        <w:rPr>
          <w:rFonts w:ascii="Times New Roman" w:hAnsi="Times New Roman" w:cs="Times New Roman"/>
          <w:sz w:val="24"/>
          <w:szCs w:val="24"/>
        </w:rPr>
        <w:t xml:space="preserve"> or cared for. An interactive session with the users ensures that they are well appreciated as well as satisfied with the answers </w:t>
      </w:r>
      <w:r w:rsidRPr="003F7F67" w:rsidR="008B5B8F">
        <w:rPr>
          <w:rFonts w:ascii="Times New Roman" w:hAnsi="Times New Roman" w:cs="Times New Roman"/>
          <w:sz w:val="24"/>
          <w:szCs w:val="24"/>
        </w:rPr>
        <w:t xml:space="preserve">to their inquiries. </w:t>
      </w:r>
      <w:r w:rsidRPr="003F7F67">
        <w:rPr>
          <w:rFonts w:ascii="Times New Roman" w:hAnsi="Times New Roman" w:cs="Times New Roman"/>
          <w:sz w:val="24"/>
          <w:szCs w:val="24"/>
        </w:rPr>
        <w:t>One</w:t>
      </w:r>
      <w:r w:rsidRPr="003F7F67" w:rsidR="000F1093">
        <w:rPr>
          <w:rFonts w:ascii="Times New Roman" w:hAnsi="Times New Roman" w:cs="Times New Roman"/>
          <w:sz w:val="24"/>
          <w:szCs w:val="24"/>
        </w:rPr>
        <w:t xml:space="preserve"> would easier trust a brand that is being championed by humans other than the one championed by bots or robots. </w:t>
      </w:r>
      <w:r w:rsidRPr="003F7F67">
        <w:rPr>
          <w:rFonts w:ascii="Times New Roman" w:hAnsi="Times New Roman" w:cs="Times New Roman"/>
          <w:sz w:val="24"/>
          <w:szCs w:val="24"/>
        </w:rPr>
        <w:t xml:space="preserve">This should be created across different social media platforms in a consistent manner to ensure that the message sent to the audience is not only clear and simple as well as the same. </w:t>
      </w:r>
      <w:r w:rsidRPr="003F7F67" w:rsidR="008821EE">
        <w:rPr>
          <w:rFonts w:ascii="Times New Roman" w:hAnsi="Times New Roman" w:cs="Times New Roman"/>
          <w:sz w:val="24"/>
          <w:szCs w:val="24"/>
        </w:rPr>
        <w:t>The various social media platforms greatly used include T</w:t>
      </w:r>
      <w:r w:rsidRPr="003F7F67" w:rsidR="00410D32">
        <w:rPr>
          <w:rFonts w:ascii="Times New Roman" w:hAnsi="Times New Roman" w:cs="Times New Roman"/>
          <w:sz w:val="24"/>
          <w:szCs w:val="24"/>
        </w:rPr>
        <w:t>witt</w:t>
      </w:r>
      <w:r w:rsidRPr="003F7F67" w:rsidR="008821EE">
        <w:rPr>
          <w:rFonts w:ascii="Times New Roman" w:hAnsi="Times New Roman" w:cs="Times New Roman"/>
          <w:sz w:val="24"/>
          <w:szCs w:val="24"/>
        </w:rPr>
        <w:t xml:space="preserve">er, Instagram, and Facebook. </w:t>
      </w:r>
    </w:p>
    <w:p w:rsidR="00F92003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sz w:val="24"/>
          <w:szCs w:val="24"/>
        </w:rPr>
        <w:t xml:space="preserve">The visual impression is also important to consider in creating the social media voice. The attention of many individuals can be easily captured by </w:t>
      </w:r>
      <w:r w:rsidRPr="003F7F67" w:rsidR="00CE6746">
        <w:rPr>
          <w:rFonts w:ascii="Times New Roman" w:hAnsi="Times New Roman" w:cs="Times New Roman"/>
          <w:sz w:val="24"/>
          <w:szCs w:val="24"/>
        </w:rPr>
        <w:t xml:space="preserve">attractive images. </w:t>
      </w:r>
      <w:r w:rsidRPr="003F7F67" w:rsidR="00337C13">
        <w:rPr>
          <w:rFonts w:ascii="Times New Roman" w:hAnsi="Times New Roman" w:cs="Times New Roman"/>
          <w:sz w:val="24"/>
          <w:szCs w:val="24"/>
        </w:rPr>
        <w:t xml:space="preserve">The images should be formulated to include a message which allows the user to learn more about the brand. </w:t>
      </w:r>
      <w:r w:rsidRPr="003F7F67" w:rsidR="00410D32">
        <w:rPr>
          <w:rFonts w:ascii="Times New Roman" w:hAnsi="Times New Roman" w:cs="Times New Roman"/>
          <w:sz w:val="24"/>
          <w:szCs w:val="24"/>
        </w:rPr>
        <w:t xml:space="preserve">Images or videos can be designed to create the desired visual impression in the brand voice. </w:t>
      </w:r>
    </w:p>
    <w:p w:rsidR="003F7F67" w:rsidRPr="003F7F67" w:rsidP="003F7F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7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2100" cy="33274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3B"/>
    <w:rsid w:val="00063CD4"/>
    <w:rsid w:val="000C3416"/>
    <w:rsid w:val="000F1093"/>
    <w:rsid w:val="00316A83"/>
    <w:rsid w:val="00322395"/>
    <w:rsid w:val="00337C13"/>
    <w:rsid w:val="003A70A7"/>
    <w:rsid w:val="003E6467"/>
    <w:rsid w:val="003F7F67"/>
    <w:rsid w:val="0040487F"/>
    <w:rsid w:val="00410D32"/>
    <w:rsid w:val="00422C55"/>
    <w:rsid w:val="004A51DB"/>
    <w:rsid w:val="005E082F"/>
    <w:rsid w:val="007F1987"/>
    <w:rsid w:val="00804582"/>
    <w:rsid w:val="008660FB"/>
    <w:rsid w:val="008665E5"/>
    <w:rsid w:val="008821EE"/>
    <w:rsid w:val="008B5B8F"/>
    <w:rsid w:val="00945EAA"/>
    <w:rsid w:val="00AD4680"/>
    <w:rsid w:val="00CE6746"/>
    <w:rsid w:val="00D12BF8"/>
    <w:rsid w:val="00D4347F"/>
    <w:rsid w:val="00E7103B"/>
    <w:rsid w:val="00F92003"/>
    <w:rsid w:val="00F945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0DE524"/>
  <w15:chartTrackingRefBased/>
  <w15:docId w15:val="{44D997AD-F76B-4E02-AD07-C250ADFF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2021-10-17T03:47:00Z</dcterms:created>
  <dcterms:modified xsi:type="dcterms:W3CDTF">2021-10-17T03:50:00Z</dcterms:modified>
</cp:coreProperties>
</file>